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C2" w:rsidRPr="00587F35" w:rsidRDefault="0005659D" w:rsidP="00F045B2">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320215">
        <w:rPr>
          <w:rFonts w:ascii="仿宋_GB2312" w:eastAsia="仿宋_GB2312" w:hAnsi="仿宋" w:hint="eastAsia"/>
          <w:color w:val="000000"/>
          <w:sz w:val="32"/>
          <w:szCs w:val="32"/>
        </w:rPr>
        <w:t>经检验，</w:t>
      </w:r>
      <w:r w:rsidR="00ED61C0">
        <w:rPr>
          <w:rFonts w:ascii="仿宋_GB2312" w:eastAsia="仿宋_GB2312" w:hAnsi="仿宋" w:hint="eastAsia"/>
          <w:color w:val="000000"/>
          <w:sz w:val="32"/>
          <w:szCs w:val="32"/>
        </w:rPr>
        <w:t>你单位生产的</w:t>
      </w:r>
      <w:r w:rsidR="00ED61C0" w:rsidRPr="00022150">
        <w:rPr>
          <w:rFonts w:ascii="仿宋_GB2312" w:eastAsia="仿宋_GB2312" w:hAnsi="仿宋" w:hint="eastAsia"/>
          <w:color w:val="000000"/>
          <w:sz w:val="32"/>
          <w:szCs w:val="32"/>
        </w:rPr>
        <w:t>新原滋味乳酸菌饮料（规格：275mL/瓶、生产日期：2018年6月23日）和柠檬茶果味饮料（规格：310ML/瓶、生产日期：2018年6月11日）</w:t>
      </w:r>
      <w:r w:rsidR="00ED61C0" w:rsidRPr="005C47B1">
        <w:rPr>
          <w:rFonts w:ascii="仿宋_GB2312" w:eastAsia="仿宋_GB2312" w:hAnsi="仿宋" w:hint="eastAsia"/>
          <w:color w:val="000000"/>
          <w:sz w:val="32"/>
          <w:szCs w:val="32"/>
        </w:rPr>
        <w:t>的</w:t>
      </w:r>
      <w:r w:rsidR="00ED61C0" w:rsidRPr="00022150">
        <w:rPr>
          <w:rFonts w:ascii="仿宋_GB2312" w:eastAsia="仿宋_GB2312" w:hAnsi="仿宋" w:hint="eastAsia"/>
          <w:color w:val="000000"/>
          <w:sz w:val="32"/>
          <w:szCs w:val="32"/>
        </w:rPr>
        <w:t>标签不符合食品安全标准（详见报告  编号：2018-ZC-0330、编号：2018-ZC-0331），上述产品检验结果为不合格</w:t>
      </w:r>
      <w:r w:rsidR="00ED61C0">
        <w:rPr>
          <w:rFonts w:ascii="仿宋_GB2312" w:eastAsia="仿宋_GB2312" w:hAnsi="仿宋" w:hint="eastAsia"/>
          <w:color w:val="000000"/>
          <w:sz w:val="32"/>
          <w:szCs w:val="32"/>
        </w:rPr>
        <w:t>。现查明，你单位存在生产标签不符合食品安全标准</w:t>
      </w:r>
      <w:r w:rsidR="00320215">
        <w:rPr>
          <w:rFonts w:ascii="仿宋_GB2312" w:eastAsia="仿宋_GB2312" w:hAnsi="仿宋" w:hint="eastAsia"/>
          <w:color w:val="000000"/>
          <w:sz w:val="32"/>
          <w:szCs w:val="32"/>
        </w:rPr>
        <w:t>食品违法行为。</w:t>
      </w:r>
    </w:p>
    <w:p w:rsidR="002E5DC2" w:rsidRDefault="00320215" w:rsidP="00F045B2">
      <w:pPr>
        <w:spacing w:line="56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你单位生产标签不符合食品安全标准</w:t>
      </w:r>
      <w:r w:rsidR="00EC52F3">
        <w:rPr>
          <w:rFonts w:ascii="仿宋_GB2312" w:eastAsia="仿宋_GB2312" w:hAnsi="仿宋" w:hint="eastAsia"/>
          <w:color w:val="000000"/>
          <w:sz w:val="32"/>
          <w:szCs w:val="32"/>
        </w:rPr>
        <w:t>的</w:t>
      </w:r>
      <w:r w:rsidR="00EC52F3" w:rsidRPr="00022150">
        <w:rPr>
          <w:rFonts w:ascii="仿宋_GB2312" w:eastAsia="仿宋_GB2312" w:hAnsi="仿宋" w:hint="eastAsia"/>
          <w:color w:val="000000"/>
          <w:sz w:val="32"/>
          <w:szCs w:val="32"/>
        </w:rPr>
        <w:t>新原滋味乳酸菌饮料和柠檬茶果味饮料涉案货值</w:t>
      </w:r>
      <w:r w:rsidR="00023861">
        <w:rPr>
          <w:rFonts w:ascii="仿宋_GB2312" w:eastAsia="仿宋_GB2312" w:hAnsi="仿宋" w:hint="eastAsia"/>
          <w:color w:val="000000"/>
          <w:sz w:val="32"/>
          <w:szCs w:val="32"/>
        </w:rPr>
        <w:t>*</w:t>
      </w:r>
      <w:r w:rsidR="00EC52F3" w:rsidRPr="00022150">
        <w:rPr>
          <w:rFonts w:ascii="仿宋_GB2312" w:eastAsia="仿宋_GB2312" w:hAnsi="仿宋" w:hint="eastAsia"/>
          <w:color w:val="000000"/>
          <w:sz w:val="32"/>
          <w:szCs w:val="32"/>
        </w:rPr>
        <w:t>元，违法所得5860.2元</w:t>
      </w:r>
      <w:r w:rsidRPr="00CE4754">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w:t>
      </w:r>
      <w:r>
        <w:rPr>
          <w:rFonts w:ascii="仿宋_GB2312" w:eastAsia="仿宋_GB2312" w:hAnsi="仿宋" w:hint="eastAsia"/>
          <w:color w:val="000000"/>
          <w:sz w:val="32"/>
          <w:szCs w:val="32"/>
        </w:rPr>
        <w:t>标签</w:t>
      </w:r>
      <w:r w:rsidRPr="00CE4754">
        <w:rPr>
          <w:rFonts w:ascii="仿宋_GB2312" w:eastAsia="仿宋_GB2312" w:hAnsi="仿宋" w:hint="eastAsia"/>
          <w:color w:val="000000"/>
          <w:sz w:val="32"/>
          <w:szCs w:val="32"/>
        </w:rPr>
        <w:t>不符合食品安全标准食品的行为违反了《食品安全法》第</w:t>
      </w:r>
      <w:r>
        <w:rPr>
          <w:rFonts w:ascii="仿宋_GB2312" w:eastAsia="仿宋_GB2312" w:hAnsi="仿宋" w:hint="eastAsia"/>
          <w:color w:val="000000"/>
          <w:sz w:val="32"/>
          <w:szCs w:val="32"/>
        </w:rPr>
        <w:t>六十七</w:t>
      </w:r>
      <w:r w:rsidRPr="00CE4754">
        <w:rPr>
          <w:rFonts w:ascii="仿宋_GB2312" w:eastAsia="仿宋_GB2312" w:hAnsi="仿宋" w:hint="eastAsia"/>
          <w:color w:val="000000"/>
          <w:sz w:val="32"/>
          <w:szCs w:val="32"/>
        </w:rPr>
        <w:t>条</w:t>
      </w:r>
      <w:r w:rsidR="001D1ACF" w:rsidRPr="001D1ACF">
        <w:rPr>
          <w:rFonts w:ascii="仿宋_GB2312" w:eastAsia="仿宋_GB2312" w:hAnsi="仿宋" w:hint="eastAsia"/>
          <w:color w:val="000000"/>
          <w:sz w:val="32"/>
          <w:szCs w:val="32"/>
        </w:rPr>
        <w:t>第一款第（九）项</w:t>
      </w:r>
      <w:r w:rsidRPr="00CE4754">
        <w:rPr>
          <w:rFonts w:ascii="仿宋_GB2312" w:eastAsia="仿宋_GB2312" w:hAnsi="仿宋" w:hint="eastAsia"/>
          <w:color w:val="000000"/>
          <w:sz w:val="32"/>
          <w:szCs w:val="32"/>
        </w:rPr>
        <w:t>的规定</w:t>
      </w:r>
      <w:r w:rsidR="002E5DC2">
        <w:rPr>
          <w:rFonts w:ascii="仿宋_GB2312" w:eastAsia="仿宋_GB2312" w:hAnsi="仿宋" w:hint="eastAsia"/>
          <w:color w:val="000000"/>
          <w:sz w:val="32"/>
          <w:szCs w:val="32"/>
        </w:rPr>
        <w:t>：“</w:t>
      </w:r>
      <w:r w:rsidR="001D1ACF" w:rsidRPr="001D1ACF">
        <w:rPr>
          <w:rFonts w:ascii="仿宋_GB2312" w:eastAsia="仿宋_GB2312" w:hAnsi="仿宋" w:hint="eastAsia"/>
          <w:color w:val="000000"/>
          <w:sz w:val="32"/>
          <w:szCs w:val="32"/>
        </w:rPr>
        <w:t>预包装食品的包装上应当有标签。标签应当标明下列事项：（九）法律、法规或者食品安全标准规定应当标明的其他事项。</w:t>
      </w:r>
      <w:r w:rsidR="002E5DC2">
        <w:rPr>
          <w:rFonts w:ascii="仿宋_GB2312" w:eastAsia="仿宋_GB2312" w:hAnsi="仿宋" w:hint="eastAsia"/>
          <w:color w:val="000000"/>
          <w:sz w:val="32"/>
          <w:szCs w:val="32"/>
        </w:rPr>
        <w:t>”</w:t>
      </w:r>
    </w:p>
    <w:p w:rsidR="00F742F8" w:rsidRDefault="0005659D" w:rsidP="00F045B2">
      <w:pPr>
        <w:tabs>
          <w:tab w:val="left" w:pos="1890"/>
        </w:tabs>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EC52F3" w:rsidRPr="00F742F8">
        <w:rPr>
          <w:rFonts w:ascii="仿宋_GB2312" w:eastAsia="仿宋_GB2312" w:hAnsi="仿宋" w:hint="eastAsia"/>
          <w:color w:val="000000"/>
          <w:sz w:val="32"/>
          <w:szCs w:val="32"/>
        </w:rPr>
        <w:t>1、</w:t>
      </w:r>
      <w:r w:rsidR="00EC52F3">
        <w:rPr>
          <w:rFonts w:ascii="仿宋_GB2312" w:eastAsia="仿宋_GB2312" w:hAnsi="仿宋" w:hint="eastAsia"/>
          <w:color w:val="000000"/>
          <w:sz w:val="32"/>
          <w:szCs w:val="32"/>
        </w:rPr>
        <w:t>你</w:t>
      </w:r>
      <w:r w:rsidR="00EC52F3" w:rsidRPr="00F742F8">
        <w:rPr>
          <w:rFonts w:ascii="仿宋_GB2312" w:eastAsia="仿宋_GB2312" w:hAnsi="仿宋" w:hint="eastAsia"/>
          <w:color w:val="000000"/>
          <w:sz w:val="32"/>
          <w:szCs w:val="32"/>
        </w:rPr>
        <w:t>单位</w:t>
      </w:r>
      <w:bookmarkStart w:id="0" w:name="_GoBack"/>
      <w:bookmarkEnd w:id="0"/>
      <w:r w:rsidR="00EC52F3" w:rsidRPr="00C7443E">
        <w:rPr>
          <w:rFonts w:ascii="仿宋_GB2312" w:eastAsia="仿宋_GB2312" w:hAnsi="仿宋" w:hint="eastAsia"/>
          <w:color w:val="000000"/>
          <w:sz w:val="32"/>
          <w:szCs w:val="32"/>
        </w:rPr>
        <w:t>《营业执照》复印件、《食品生产许可证》复印件、法定代表人身份证复印件；2、现场检查笔录、照片、询问调查笔录；3、抽样单、检验报告、生产记录等</w:t>
      </w:r>
      <w:r w:rsidR="00587F35" w:rsidRPr="00F742F8">
        <w:rPr>
          <w:rFonts w:ascii="仿宋_GB2312" w:eastAsia="仿宋_GB2312" w:hAnsi="仿宋" w:hint="eastAsia"/>
          <w:color w:val="000000"/>
          <w:sz w:val="32"/>
          <w:szCs w:val="32"/>
        </w:rPr>
        <w:t>。</w:t>
      </w:r>
    </w:p>
    <w:p w:rsidR="00F742F8" w:rsidRDefault="0005659D" w:rsidP="00F045B2">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F045B2" w:rsidRPr="00217867">
        <w:rPr>
          <w:rFonts w:ascii="仿宋_GB2312" w:eastAsia="仿宋_GB2312" w:hAnsi="仿宋" w:hint="eastAsia"/>
          <w:color w:val="000000"/>
          <w:sz w:val="32"/>
          <w:szCs w:val="32"/>
        </w:rPr>
        <w:t>鉴于你</w:t>
      </w:r>
      <w:proofErr w:type="gramEnd"/>
      <w:r w:rsidR="00F045B2" w:rsidRPr="00217867">
        <w:rPr>
          <w:rFonts w:ascii="仿宋_GB2312" w:eastAsia="仿宋_GB2312" w:hAnsi="仿宋" w:hint="eastAsia"/>
          <w:color w:val="000000"/>
          <w:sz w:val="32"/>
          <w:szCs w:val="32"/>
        </w:rPr>
        <w:t>单位的违法行为未造成严重危害后</w:t>
      </w:r>
      <w:r w:rsidR="00F045B2" w:rsidRPr="00217867">
        <w:rPr>
          <w:rFonts w:ascii="仿宋_GB2312" w:eastAsia="仿宋_GB2312" w:hAnsi="仿宋" w:hint="eastAsia"/>
          <w:color w:val="000000"/>
          <w:sz w:val="32"/>
          <w:szCs w:val="32"/>
        </w:rPr>
        <w:lastRenderedPageBreak/>
        <w:t>果，依据《中华人民共和国食品安全法》一百二十五条第一款第（二）项的规定</w:t>
      </w:r>
      <w:r w:rsidR="00F045B2">
        <w:rPr>
          <w:rFonts w:ascii="仿宋_GB2312" w:eastAsia="仿宋_GB2312" w:hAnsi="仿宋" w:hint="eastAsia"/>
          <w:color w:val="000000"/>
          <w:sz w:val="32"/>
          <w:szCs w:val="32"/>
        </w:rPr>
        <w:t>：“</w:t>
      </w:r>
      <w:r w:rsidR="00F045B2" w:rsidRPr="00F045B2">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F045B2">
        <w:rPr>
          <w:rFonts w:ascii="仿宋_GB2312" w:eastAsia="仿宋_GB2312" w:hAnsi="仿宋" w:hint="eastAsia"/>
          <w:color w:val="000000"/>
          <w:sz w:val="32"/>
          <w:szCs w:val="32"/>
        </w:rPr>
        <w:t>”我局决定</w:t>
      </w:r>
      <w:r w:rsidR="00F045B2" w:rsidRPr="00217867">
        <w:rPr>
          <w:rFonts w:ascii="仿宋_GB2312" w:eastAsia="仿宋_GB2312" w:hAnsi="仿宋" w:hint="eastAsia"/>
          <w:color w:val="000000"/>
          <w:sz w:val="32"/>
          <w:szCs w:val="32"/>
        </w:rPr>
        <w:t>对你单位生产标签不符合食品安全标准食品的行为从轻处罚如下：1、没收违法所得</w:t>
      </w:r>
      <w:r w:rsidR="00EC52F3" w:rsidRPr="00022150">
        <w:rPr>
          <w:rFonts w:ascii="仿宋_GB2312" w:eastAsia="仿宋_GB2312" w:hAnsi="仿宋" w:hint="eastAsia"/>
          <w:color w:val="000000"/>
          <w:sz w:val="32"/>
          <w:szCs w:val="32"/>
        </w:rPr>
        <w:t>5860.2</w:t>
      </w:r>
      <w:r w:rsidR="00F045B2" w:rsidRPr="00217867">
        <w:rPr>
          <w:rFonts w:ascii="仿宋_GB2312" w:eastAsia="仿宋_GB2312" w:hAnsi="仿宋" w:hint="eastAsia"/>
          <w:color w:val="000000"/>
          <w:sz w:val="32"/>
          <w:szCs w:val="32"/>
        </w:rPr>
        <w:t>元；2、处罚款10000元</w:t>
      </w:r>
      <w:r w:rsidR="00F742F8" w:rsidRPr="00CE4754">
        <w:rPr>
          <w:rFonts w:ascii="仿宋_GB2312" w:eastAsia="仿宋_GB2312" w:hAnsi="仿宋" w:hint="eastAsia"/>
          <w:color w:val="000000"/>
          <w:sz w:val="32"/>
          <w:szCs w:val="32"/>
        </w:rPr>
        <w:t>。</w:t>
      </w:r>
    </w:p>
    <w:p w:rsidR="00B0383C" w:rsidRDefault="00804730" w:rsidP="00F045B2">
      <w:pPr>
        <w:tabs>
          <w:tab w:val="left" w:pos="1890"/>
        </w:tabs>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045B2">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B0383C" w:rsidRDefault="00B0383C" w:rsidP="00F045B2">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B0383C" w:rsidRDefault="00B0383C" w:rsidP="00F045B2">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F045B2">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EC52F3">
        <w:rPr>
          <w:rFonts w:ascii="仿宋_GB2312" w:eastAsia="仿宋_GB2312" w:hAnsi="仿宋" w:cs="仿宋_GB2312" w:hint="eastAsia"/>
          <w:color w:val="000000"/>
          <w:kern w:val="0"/>
          <w:sz w:val="32"/>
          <w:szCs w:val="32"/>
        </w:rPr>
        <w:t>10</w:t>
      </w:r>
      <w:r w:rsidR="0005659D" w:rsidRPr="005A6213">
        <w:rPr>
          <w:rFonts w:ascii="仿宋_GB2312" w:eastAsia="仿宋_GB2312" w:hAnsi="仿宋" w:cs="仿宋_GB2312" w:hint="eastAsia"/>
          <w:color w:val="000000"/>
          <w:kern w:val="0"/>
          <w:sz w:val="32"/>
          <w:szCs w:val="32"/>
        </w:rPr>
        <w:t>月</w:t>
      </w:r>
      <w:r w:rsidR="00EF66F1">
        <w:rPr>
          <w:rFonts w:ascii="仿宋_GB2312" w:eastAsia="仿宋_GB2312" w:hAnsi="仿宋" w:cs="仿宋_GB2312" w:hint="eastAsia"/>
          <w:color w:val="000000"/>
          <w:kern w:val="0"/>
          <w:sz w:val="32"/>
          <w:szCs w:val="32"/>
        </w:rPr>
        <w:t>29</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E2E" w:rsidRDefault="00EE0E2E" w:rsidP="00EE170D">
      <w:r>
        <w:separator/>
      </w:r>
    </w:p>
  </w:endnote>
  <w:endnote w:type="continuationSeparator" w:id="0">
    <w:p w:rsidR="00EE0E2E" w:rsidRDefault="00EE0E2E"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E2E" w:rsidRDefault="00EE0E2E" w:rsidP="00EE170D">
      <w:r>
        <w:separator/>
      </w:r>
    </w:p>
  </w:footnote>
  <w:footnote w:type="continuationSeparator" w:id="0">
    <w:p w:rsidR="00EE0E2E" w:rsidRDefault="00EE0E2E"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1F60C1" w:rsidP="004352D4">
    <w:pPr>
      <w:pStyle w:val="a5"/>
      <w:pBdr>
        <w:bottom w:val="none" w:sz="0" w:space="0" w:color="auto"/>
      </w:pBdr>
      <w:jc w:val="right"/>
    </w:pPr>
    <w:r w:rsidRPr="001F60C1">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EC52F3">
      <w:rPr>
        <w:rFonts w:ascii="仿宋_GB2312" w:eastAsia="仿宋_GB2312" w:hAnsi="仿宋" w:cs="仿宋_GB2312" w:hint="eastAsia"/>
        <w:color w:val="000000"/>
        <w:sz w:val="28"/>
        <w:szCs w:val="28"/>
      </w:rPr>
      <w:t>112</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1F60C1" w:rsidP="00D02292">
    <w:pPr>
      <w:pStyle w:val="a5"/>
      <w:pBdr>
        <w:bottom w:val="none" w:sz="0" w:space="0" w:color="auto"/>
      </w:pBdr>
      <w:jc w:val="right"/>
    </w:pPr>
    <w:r w:rsidRPr="001F60C1">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1F60C1" w:rsidP="00023861">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1F60C1">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615827">
      <w:rPr>
        <w:rFonts w:ascii="仿宋_GB2312" w:eastAsia="仿宋_GB2312" w:hAnsi="仿宋" w:cs="仿宋_GB2312" w:hint="eastAsia"/>
        <w:color w:val="000000"/>
        <w:sz w:val="28"/>
        <w:szCs w:val="28"/>
      </w:rPr>
      <w:t>112</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ED61C0" w:rsidRPr="00C737C7">
      <w:rPr>
        <w:rFonts w:ascii="仿宋_GB2312" w:eastAsia="仿宋_GB2312" w:hAnsi="仿宋" w:hint="eastAsia"/>
        <w:color w:val="000000"/>
        <w:sz w:val="32"/>
        <w:szCs w:val="32"/>
      </w:rPr>
      <w:t>广州市原滋味食品有限公司</w:t>
    </w:r>
  </w:p>
  <w:p w:rsidR="00E04F81" w:rsidRPr="00320215"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ED61C0" w:rsidRPr="00141FF2">
      <w:rPr>
        <w:rFonts w:ascii="仿宋_GB2312" w:eastAsia="仿宋_GB2312" w:hAnsi="仿宋" w:hint="eastAsia"/>
        <w:color w:val="000000"/>
        <w:sz w:val="32"/>
        <w:szCs w:val="32"/>
      </w:rPr>
      <w:t>广州市增城区新塘镇</w:t>
    </w:r>
    <w:r w:rsidR="00ED61C0" w:rsidRPr="00141FF2">
      <w:rPr>
        <w:rFonts w:ascii="仿宋_GB2312" w:eastAsia="仿宋_GB2312" w:hAnsi="仿宋"/>
        <w:color w:val="000000"/>
        <w:sz w:val="32"/>
        <w:szCs w:val="32"/>
      </w:rPr>
      <w:t>新墩村东桥东路一路2号B栋</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ED61C0">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ED61C0">
      <w:rPr>
        <w:rFonts w:ascii="仿宋_GB2312" w:eastAsia="仿宋_GB2312" w:hAnsi="仿宋" w:cs="仿宋" w:hint="eastAsia"/>
        <w:color w:val="000000"/>
        <w:sz w:val="32"/>
        <w:szCs w:val="32"/>
      </w:rPr>
      <w:t>914401833044693693</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ED61C0">
      <w:rPr>
        <w:rFonts w:ascii="仿宋_GB2312" w:eastAsia="仿宋_GB2312" w:hAnsi="仿宋" w:cs="仿宋" w:hint="eastAsia"/>
        <w:color w:val="000000"/>
        <w:sz w:val="32"/>
        <w:szCs w:val="32"/>
      </w:rPr>
      <w:t>谢永亮</w:t>
    </w:r>
    <w:r w:rsidR="00320215">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023861">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p w:rsidR="007B2FF6" w:rsidRDefault="007B2FF6">
    <w:pPr>
      <w:autoSpaceDE w:val="0"/>
      <w:autoSpaceDN w:val="0"/>
      <w:adjustRightInd w:val="0"/>
      <w:spacing w:line="360" w:lineRule="auto"/>
      <w:jc w:val="left"/>
      <w:rPr>
        <w:rFonts w:ascii="仿宋_GB2312" w:eastAsia="仿宋_GB2312" w:hAnsi="仿宋"/>
        <w:color w:val="000000"/>
        <w:sz w:val="32"/>
        <w:szCs w:val="32"/>
      </w:rPr>
    </w:pPr>
    <w:r w:rsidRPr="007B2FF6">
      <w:rPr>
        <w:rFonts w:ascii="仿宋_GB2312" w:eastAsia="仿宋_GB2312" w:hAnsi="仿宋" w:cs="仿宋_GB2312" w:hint="eastAsia"/>
        <w:b/>
        <w:bCs/>
        <w:color w:val="000000"/>
        <w:kern w:val="0"/>
        <w:sz w:val="32"/>
        <w:szCs w:val="32"/>
      </w:rPr>
      <w:t>身份证号：</w:t>
    </w:r>
    <w:r w:rsidR="00023861">
      <w:rPr>
        <w:rFonts w:ascii="仿宋_GB2312" w:eastAsia="仿宋_GB2312" w:hAnsi="仿宋" w:cs="仿宋"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577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2386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D1ACF"/>
    <w:rsid w:val="001E2185"/>
    <w:rsid w:val="001F60C1"/>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E2439"/>
    <w:rsid w:val="002E5DC2"/>
    <w:rsid w:val="002E7E1A"/>
    <w:rsid w:val="003127AE"/>
    <w:rsid w:val="00320215"/>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26B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0764"/>
    <w:rsid w:val="00594F97"/>
    <w:rsid w:val="005A367A"/>
    <w:rsid w:val="005A6213"/>
    <w:rsid w:val="005C2005"/>
    <w:rsid w:val="005C3C12"/>
    <w:rsid w:val="005D12AE"/>
    <w:rsid w:val="005D3FBF"/>
    <w:rsid w:val="005E44A8"/>
    <w:rsid w:val="006022C2"/>
    <w:rsid w:val="00607754"/>
    <w:rsid w:val="00613E41"/>
    <w:rsid w:val="00615827"/>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E7F2C"/>
    <w:rsid w:val="006F5964"/>
    <w:rsid w:val="006F6E47"/>
    <w:rsid w:val="006F7FE7"/>
    <w:rsid w:val="0070177F"/>
    <w:rsid w:val="007100A3"/>
    <w:rsid w:val="007135AB"/>
    <w:rsid w:val="00734422"/>
    <w:rsid w:val="0074706F"/>
    <w:rsid w:val="00764EF2"/>
    <w:rsid w:val="00767B5E"/>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06BB"/>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533AE"/>
    <w:rsid w:val="00B62F64"/>
    <w:rsid w:val="00B63958"/>
    <w:rsid w:val="00B6738F"/>
    <w:rsid w:val="00B7448D"/>
    <w:rsid w:val="00B766AC"/>
    <w:rsid w:val="00B80F2C"/>
    <w:rsid w:val="00B81FC4"/>
    <w:rsid w:val="00B83D19"/>
    <w:rsid w:val="00B91104"/>
    <w:rsid w:val="00B964AE"/>
    <w:rsid w:val="00B97B2B"/>
    <w:rsid w:val="00BA6892"/>
    <w:rsid w:val="00BB3CA0"/>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56294"/>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5564"/>
    <w:rsid w:val="00D0714E"/>
    <w:rsid w:val="00D10B1C"/>
    <w:rsid w:val="00D129E3"/>
    <w:rsid w:val="00D266B5"/>
    <w:rsid w:val="00D27246"/>
    <w:rsid w:val="00D338B2"/>
    <w:rsid w:val="00D37058"/>
    <w:rsid w:val="00D41718"/>
    <w:rsid w:val="00D41D02"/>
    <w:rsid w:val="00D552A8"/>
    <w:rsid w:val="00D615F9"/>
    <w:rsid w:val="00D64BC0"/>
    <w:rsid w:val="00D71A82"/>
    <w:rsid w:val="00D75C4F"/>
    <w:rsid w:val="00D7659C"/>
    <w:rsid w:val="00D826BE"/>
    <w:rsid w:val="00D82915"/>
    <w:rsid w:val="00D84F9E"/>
    <w:rsid w:val="00D856BB"/>
    <w:rsid w:val="00D91F68"/>
    <w:rsid w:val="00D95C3A"/>
    <w:rsid w:val="00DA0E8F"/>
    <w:rsid w:val="00DA461A"/>
    <w:rsid w:val="00DB0087"/>
    <w:rsid w:val="00DB0532"/>
    <w:rsid w:val="00DB203B"/>
    <w:rsid w:val="00DB6077"/>
    <w:rsid w:val="00DC3789"/>
    <w:rsid w:val="00DD3B3C"/>
    <w:rsid w:val="00DD5F3F"/>
    <w:rsid w:val="00DD6FF5"/>
    <w:rsid w:val="00DE3086"/>
    <w:rsid w:val="00DE50F2"/>
    <w:rsid w:val="00DE7618"/>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4F05"/>
    <w:rsid w:val="00EA3D8D"/>
    <w:rsid w:val="00EB3968"/>
    <w:rsid w:val="00EC3B67"/>
    <w:rsid w:val="00EC52F3"/>
    <w:rsid w:val="00ED61C0"/>
    <w:rsid w:val="00ED78AE"/>
    <w:rsid w:val="00EE0E2E"/>
    <w:rsid w:val="00EE170D"/>
    <w:rsid w:val="00EE4676"/>
    <w:rsid w:val="00EE61FA"/>
    <w:rsid w:val="00EF3ADC"/>
    <w:rsid w:val="00EF660B"/>
    <w:rsid w:val="00EF66A3"/>
    <w:rsid w:val="00EF66F1"/>
    <w:rsid w:val="00F01DC3"/>
    <w:rsid w:val="00F045B2"/>
    <w:rsid w:val="00F149D3"/>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159</Words>
  <Characters>910</Characters>
  <Application>Microsoft Office Word</Application>
  <DocSecurity>0</DocSecurity>
  <Lines>7</Lines>
  <Paragraphs>2</Paragraphs>
  <ScaleCrop>false</ScaleCrop>
  <Company>微软中国</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118</cp:revision>
  <cp:lastPrinted>2018-03-15T00:58:00Z</cp:lastPrinted>
  <dcterms:created xsi:type="dcterms:W3CDTF">2014-09-22T07:53:00Z</dcterms:created>
  <dcterms:modified xsi:type="dcterms:W3CDTF">2018-11-27T00:58:00Z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